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FC" w:rsidRPr="005D0AF4" w:rsidRDefault="00044AFC" w:rsidP="000661EA">
      <w:pPr>
        <w:spacing w:after="0" w:line="240" w:lineRule="auto"/>
        <w:jc w:val="both"/>
        <w:rPr>
          <w:rFonts w:ascii="Times New Roman" w:hAnsi="Times New Roman"/>
          <w:sz w:val="24"/>
          <w:szCs w:val="24"/>
        </w:rPr>
      </w:pPr>
    </w:p>
    <w:p w:rsidR="00044AFC" w:rsidRPr="005D0AF4" w:rsidRDefault="000E49F6" w:rsidP="000661EA">
      <w:pPr>
        <w:spacing w:after="0" w:line="240" w:lineRule="auto"/>
        <w:jc w:val="both"/>
        <w:rPr>
          <w:rFonts w:ascii="Times New Roman" w:hAnsi="Times New Roman"/>
          <w:b/>
          <w:sz w:val="24"/>
          <w:szCs w:val="24"/>
        </w:rPr>
      </w:pPr>
      <w:r w:rsidRPr="000E49F6">
        <w:rPr>
          <w:rFonts w:ascii="Times New Roman" w:hAnsi="Times New Roman"/>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pt;margin-top:9pt;width:342.75pt;height:8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" strokecolor="white">
            <v:textbox>
              <w:txbxContent>
                <w:p w:rsidR="003A1A3B" w:rsidRPr="00875FDE" w:rsidRDefault="003A1A3B" w:rsidP="003A1A3B">
                  <w:pPr>
                    <w:spacing w:after="0" w:line="240" w:lineRule="auto"/>
                    <w:jc w:val="center"/>
                    <w:rPr>
                      <w:b/>
                      <w:sz w:val="28"/>
                      <w:szCs w:val="28"/>
                    </w:rPr>
                  </w:pPr>
                  <w:r w:rsidRPr="00875FDE">
                    <w:rPr>
                      <w:b/>
                      <w:sz w:val="28"/>
                      <w:szCs w:val="28"/>
                    </w:rPr>
                    <w:t>Powiatowe Centrum Pomocy Rodzinie</w:t>
                  </w:r>
                </w:p>
                <w:p w:rsidR="003A1A3B" w:rsidRDefault="003A1A3B" w:rsidP="003A1A3B">
                  <w:pPr>
                    <w:spacing w:after="0" w:line="240" w:lineRule="auto"/>
                    <w:jc w:val="center"/>
                    <w:rPr>
                      <w:b/>
                      <w:sz w:val="28"/>
                      <w:szCs w:val="28"/>
                    </w:rPr>
                  </w:pPr>
                  <w:r w:rsidRPr="00875FDE">
                    <w:rPr>
                      <w:b/>
                      <w:sz w:val="28"/>
                      <w:szCs w:val="28"/>
                    </w:rPr>
                    <w:t>ul. Sobieskiego 279A, 84-200 Wejherowo</w:t>
                  </w:r>
                </w:p>
                <w:p w:rsidR="00E50387" w:rsidRPr="00875FDE" w:rsidRDefault="00E50387" w:rsidP="003A1A3B">
                  <w:pPr>
                    <w:spacing w:after="0" w:line="240" w:lineRule="auto"/>
                    <w:jc w:val="center"/>
                    <w:rPr>
                      <w:b/>
                      <w:sz w:val="28"/>
                      <w:szCs w:val="28"/>
                    </w:rPr>
                  </w:pPr>
                </w:p>
                <w:p w:rsidR="003A1A3B" w:rsidRPr="00AD2D61" w:rsidRDefault="000E49F6" w:rsidP="003A1A3B">
                  <w:pPr>
                    <w:spacing w:after="0"/>
                    <w:jc w:val="center"/>
                  </w:pPr>
                  <w:hyperlink r:id="rId8" w:history="1">
                    <w:r w:rsidR="003A1A3B" w:rsidRPr="00AD2D61">
                      <w:rPr>
                        <w:rStyle w:val="Hipercze"/>
                      </w:rPr>
                      <w:t>www.pcprwejherowo.pl</w:t>
                    </w:r>
                  </w:hyperlink>
                  <w:r w:rsidR="003A1A3B" w:rsidRPr="00AD2D61">
                    <w:tab/>
                    <w:t xml:space="preserve">e-mail: </w:t>
                  </w:r>
                  <w:hyperlink r:id="rId9" w:history="1">
                    <w:r w:rsidR="00A31EC1">
                      <w:rPr>
                        <w:rStyle w:val="Hipercze"/>
                      </w:rPr>
                      <w:t xml:space="preserve"> kancelaria@pcprwejherowo.pl</w:t>
                    </w:r>
                  </w:hyperlink>
                </w:p>
                <w:p w:rsidR="003A1A3B" w:rsidRPr="003A1A3B" w:rsidRDefault="003A1A3B" w:rsidP="003A1A3B">
                  <w:pPr>
                    <w:spacing w:after="0"/>
                    <w:jc w:val="center"/>
                    <w:rPr>
                      <w:lang w:val="en-US"/>
                    </w:rPr>
                  </w:pPr>
                  <w:r w:rsidRPr="003A1A3B">
                    <w:rPr>
                      <w:lang w:val="en-US"/>
                    </w:rPr>
                    <w:t xml:space="preserve">tel. 58 672 40 63  </w:t>
                  </w:r>
                  <w:r w:rsidR="00E50387">
                    <w:rPr>
                      <w:lang w:val="en-US"/>
                    </w:rPr>
                    <w:t xml:space="preserve">    </w:t>
                  </w:r>
                  <w:r w:rsidRPr="003A1A3B">
                    <w:rPr>
                      <w:lang w:val="en-US"/>
                    </w:rPr>
                    <w:t xml:space="preserve">fax. 58 672 </w:t>
                  </w:r>
                  <w:r w:rsidR="00536F0E">
                    <w:rPr>
                      <w:lang w:val="en-US"/>
                    </w:rPr>
                    <w:t>17 60</w:t>
                  </w:r>
                  <w:r w:rsidRPr="003A1A3B">
                    <w:rPr>
                      <w:lang w:val="en-US"/>
                    </w:rPr>
                    <w:t xml:space="preserve"> </w:t>
                  </w:r>
                </w:p>
                <w:p w:rsidR="003A1A3B" w:rsidRPr="003A1A3B" w:rsidRDefault="003A1A3B">
                  <w:pPr>
                    <w:rPr>
                      <w:lang w:val="en-US"/>
                    </w:rPr>
                  </w:pPr>
                </w:p>
              </w:txbxContent>
            </v:textbox>
          </v:shape>
        </w:pict>
      </w:r>
      <w:r w:rsidR="003A1A3B" w:rsidRPr="005D0AF4">
        <w:rPr>
          <w:rFonts w:ascii="Times New Roman" w:hAnsi="Times New Roman"/>
          <w:sz w:val="24"/>
          <w:szCs w:val="24"/>
        </w:rPr>
        <w:t xml:space="preserve"> </w:t>
      </w:r>
      <w:r w:rsidR="003162E5" w:rsidRPr="005D0AF4">
        <w:rPr>
          <w:rFonts w:ascii="Times New Roman" w:hAnsi="Times New Roman"/>
          <w:noProof/>
          <w:sz w:val="24"/>
          <w:szCs w:val="24"/>
          <w:lang w:val="en-US"/>
        </w:rPr>
        <w:drawing>
          <wp:inline distT="0" distB="0" distL="0" distR="0">
            <wp:extent cx="1231900" cy="1257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1900" cy="1257300"/>
                    </a:xfrm>
                    <a:prstGeom prst="rect">
                      <a:avLst/>
                    </a:prstGeom>
                    <a:noFill/>
                    <a:ln>
                      <a:noFill/>
                    </a:ln>
                  </pic:spPr>
                </pic:pic>
              </a:graphicData>
            </a:graphic>
          </wp:inline>
        </w:drawing>
      </w:r>
    </w:p>
    <w:p w:rsidR="00535DBD" w:rsidRPr="005D0AF4" w:rsidRDefault="000E49F6" w:rsidP="000661EA">
      <w:pPr>
        <w:spacing w:after="0" w:line="240" w:lineRule="auto"/>
        <w:jc w:val="both"/>
        <w:rPr>
          <w:rFonts w:ascii="Times New Roman" w:hAnsi="Times New Roman"/>
          <w:b/>
          <w:sz w:val="24"/>
          <w:szCs w:val="24"/>
        </w:rPr>
      </w:pPr>
      <w:r w:rsidRPr="000E49F6">
        <w:rPr>
          <w:rFonts w:ascii="Times New Roman" w:hAnsi="Times New Roman"/>
          <w:b/>
          <w:noProof/>
          <w:sz w:val="24"/>
          <w:szCs w:val="24"/>
          <w:lang w:eastAsia="pl-PL"/>
        </w:rPr>
        <w:pict>
          <v:shapetype id="_x0000_t32" coordsize="21600,21600" o:spt="32" o:oned="t" path="m,l21600,21600e" filled="f">
            <v:path arrowok="t" fillok="f" o:connecttype="none"/>
            <o:lock v:ext="edit" shapetype="t"/>
          </v:shapetype>
          <v:shape id="AutoShape 6" o:spid="_x0000_s1027" type="#_x0000_t32" style="position:absolute;left:0;text-align:left;margin-left:1.15pt;margin-top:10.7pt;width:450.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"/>
        </w:pict>
      </w:r>
    </w:p>
    <w:p w:rsidR="00E57346" w:rsidRDefault="00E57346" w:rsidP="00C51154">
      <w:pPr>
        <w:pStyle w:val="listaispis"/>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 xml:space="preserve">Obowiązek informacyjny wobec </w:t>
      </w:r>
      <w:r w:rsidR="00C51154">
        <w:rPr>
          <w:rFonts w:ascii="Times New Roman" w:hAnsi="Times New Roman" w:cs="Times New Roman"/>
          <w:b/>
          <w:sz w:val="24"/>
          <w:szCs w:val="24"/>
        </w:rPr>
        <w:t xml:space="preserve">klienta </w:t>
      </w:r>
    </w:p>
    <w:p w:rsidR="00C51154" w:rsidRDefault="00C51154" w:rsidP="00C51154">
      <w:pPr>
        <w:pStyle w:val="listaispis"/>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Zespołu Interwencji Kryzysowej</w:t>
      </w:r>
    </w:p>
    <w:p w:rsidR="00C51154" w:rsidRDefault="00C51154" w:rsidP="00C51154">
      <w:pPr>
        <w:pStyle w:val="listaispis"/>
        <w:numPr>
          <w:ilvl w:val="0"/>
          <w:numId w:val="0"/>
        </w:numPr>
        <w:jc w:val="center"/>
        <w:rPr>
          <w:rFonts w:ascii="Times New Roman" w:hAnsi="Times New Roman" w:cs="Times New Roman"/>
          <w:b/>
          <w:sz w:val="24"/>
          <w:szCs w:val="24"/>
        </w:rPr>
      </w:pPr>
    </w:p>
    <w:p w:rsidR="00E57346" w:rsidRPr="003162E5" w:rsidRDefault="00E57346" w:rsidP="003162E5">
      <w:pPr>
        <w:pStyle w:val="listaispis"/>
        <w:numPr>
          <w:ilvl w:val="0"/>
          <w:numId w:val="0"/>
        </w:numPr>
        <w:jc w:val="both"/>
        <w:rPr>
          <w:rFonts w:ascii="Times New Roman" w:hAnsi="Times New Roman" w:cs="Times New Roman"/>
        </w:rPr>
      </w:pPr>
      <w:r w:rsidRPr="003162E5">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informuję, że: </w:t>
      </w:r>
    </w:p>
    <w:p w:rsidR="00E57346" w:rsidRPr="003162E5" w:rsidRDefault="00E57346" w:rsidP="003162E5">
      <w:pPr>
        <w:pStyle w:val="listaispis"/>
        <w:numPr>
          <w:ilvl w:val="0"/>
          <w:numId w:val="32"/>
        </w:numPr>
        <w:ind w:left="284" w:hanging="284"/>
        <w:jc w:val="both"/>
        <w:rPr>
          <w:rFonts w:ascii="Times New Roman" w:hAnsi="Times New Roman" w:cs="Times New Roman"/>
        </w:rPr>
      </w:pPr>
      <w:r w:rsidRPr="003162E5">
        <w:rPr>
          <w:rFonts w:ascii="Times New Roman" w:hAnsi="Times New Roman" w:cs="Times New Roman"/>
        </w:rPr>
        <w:t>Administratorem Pani/Pana danych osobowych jest Powiatowe Centrum Pomocy Rodzinie</w:t>
      </w:r>
      <w:r w:rsidRPr="003162E5">
        <w:rPr>
          <w:rFonts w:ascii="Times New Roman" w:hAnsi="Times New Roman" w:cs="Times New Roman"/>
          <w:b/>
        </w:rPr>
        <w:t>,</w:t>
      </w:r>
      <w:r w:rsidRPr="003162E5">
        <w:rPr>
          <w:rFonts w:ascii="Times New Roman" w:hAnsi="Times New Roman" w:cs="Times New Roman"/>
        </w:rPr>
        <w:t xml:space="preserve">  z którym można się skontaktować:</w:t>
      </w:r>
    </w:p>
    <w:p w:rsidR="00E57346" w:rsidRPr="003162E5" w:rsidRDefault="00E57346" w:rsidP="003162E5">
      <w:pPr>
        <w:pStyle w:val="Bezodstpw"/>
        <w:ind w:left="142" w:hanging="142"/>
        <w:jc w:val="both"/>
        <w:rPr>
          <w:rFonts w:ascii="Times New Roman" w:hAnsi="Times New Roman"/>
        </w:rPr>
      </w:pPr>
      <w:r w:rsidRPr="003162E5">
        <w:rPr>
          <w:rFonts w:ascii="Times New Roman" w:hAnsi="Times New Roman"/>
        </w:rPr>
        <w:t xml:space="preserve">     – pisząc na adres ul. Sobieskiego 279a 84-200 Wejherowo,</w:t>
      </w:r>
    </w:p>
    <w:p w:rsidR="00E57346" w:rsidRPr="003162E5" w:rsidRDefault="00E57346" w:rsidP="003162E5">
      <w:pPr>
        <w:pStyle w:val="Bezodstpw"/>
        <w:ind w:left="142" w:hanging="142"/>
        <w:jc w:val="both"/>
        <w:rPr>
          <w:rFonts w:ascii="Times New Roman" w:hAnsi="Times New Roman"/>
        </w:rPr>
      </w:pPr>
      <w:r w:rsidRPr="003162E5">
        <w:rPr>
          <w:rFonts w:ascii="Times New Roman" w:hAnsi="Times New Roman"/>
        </w:rPr>
        <w:t xml:space="preserve">     – telefonując na numer telefonu (58) 672 17 60</w:t>
      </w:r>
    </w:p>
    <w:p w:rsidR="00E57346" w:rsidRPr="003162E5" w:rsidRDefault="00E57346" w:rsidP="003162E5">
      <w:pPr>
        <w:pStyle w:val="Bezodstpw"/>
        <w:ind w:left="142" w:hanging="142"/>
        <w:jc w:val="both"/>
        <w:rPr>
          <w:rFonts w:ascii="Times New Roman" w:hAnsi="Times New Roman"/>
        </w:rPr>
      </w:pPr>
      <w:r w:rsidRPr="003162E5">
        <w:rPr>
          <w:rFonts w:ascii="Times New Roman" w:hAnsi="Times New Roman"/>
        </w:rPr>
        <w:t xml:space="preserve">     – faksując na numer fax (58) 672 27 02</w:t>
      </w:r>
    </w:p>
    <w:p w:rsidR="00E57346" w:rsidRPr="003162E5" w:rsidRDefault="00E57346" w:rsidP="003162E5">
      <w:pPr>
        <w:pStyle w:val="Bezodstpw"/>
        <w:ind w:left="142" w:hanging="142"/>
        <w:jc w:val="both"/>
        <w:rPr>
          <w:rFonts w:ascii="Times New Roman" w:hAnsi="Times New Roman"/>
        </w:rPr>
      </w:pPr>
      <w:r w:rsidRPr="003162E5">
        <w:rPr>
          <w:rFonts w:ascii="Times New Roman" w:hAnsi="Times New Roman"/>
        </w:rPr>
        <w:t xml:space="preserve">     – mailując na adres e-mail: </w:t>
      </w:r>
      <w:hyperlink r:id="rId11" w:history="1">
        <w:r w:rsidR="00951391" w:rsidRPr="003162E5">
          <w:rPr>
            <w:rStyle w:val="Hipercze"/>
            <w:rFonts w:ascii="Times New Roman" w:eastAsia="Times New Roman" w:hAnsi="Times New Roman"/>
            <w:lang w:eastAsia="pl-PL"/>
          </w:rPr>
          <w:t>kancelaria@pcprwejherowo.pl</w:t>
        </w:r>
      </w:hyperlink>
      <w:r w:rsidRPr="003162E5">
        <w:rPr>
          <w:rFonts w:ascii="Times New Roman" w:hAnsi="Times New Roman"/>
        </w:rPr>
        <w:t xml:space="preserve">  </w:t>
      </w:r>
    </w:p>
    <w:p w:rsidR="00C51154" w:rsidRDefault="00951391" w:rsidP="00C51154">
      <w:pPr>
        <w:pStyle w:val="listaispis"/>
        <w:numPr>
          <w:ilvl w:val="0"/>
          <w:numId w:val="32"/>
        </w:numPr>
        <w:ind w:left="284" w:hanging="284"/>
        <w:jc w:val="both"/>
        <w:rPr>
          <w:rFonts w:ascii="Times New Roman" w:hAnsi="Times New Roman" w:cs="Times New Roman"/>
        </w:rPr>
      </w:pPr>
      <w:r w:rsidRPr="003162E5">
        <w:rPr>
          <w:rFonts w:ascii="Times New Roman" w:hAnsi="Times New Roman" w:cs="Times New Roman"/>
        </w:rPr>
        <w:t xml:space="preserve">We wszystkich sprawach dotyczących ochrony danych osobowych, ma Pani/Pan prawo kontaktować się z naszym Inspektorem ochrony danych na adres </w:t>
      </w:r>
      <w:r w:rsidR="00E57346" w:rsidRPr="003162E5">
        <w:rPr>
          <w:rFonts w:ascii="Times New Roman" w:hAnsi="Times New Roman" w:cs="Times New Roman"/>
        </w:rPr>
        <w:t xml:space="preserve">e-mail: </w:t>
      </w:r>
      <w:hyperlink r:id="rId12" w:history="1">
        <w:r w:rsidR="00E57346" w:rsidRPr="003162E5">
          <w:rPr>
            <w:rStyle w:val="Hipercze"/>
            <w:rFonts w:ascii="Times New Roman" w:eastAsia="Times New Roman" w:hAnsi="Times New Roman" w:cs="Times New Roman"/>
            <w:bCs w:val="0"/>
            <w:kern w:val="0"/>
            <w:lang w:eastAsia="pl-PL" w:bidi="ar-SA"/>
          </w:rPr>
          <w:t>rodo@pcprwejherowo.pl</w:t>
        </w:r>
      </w:hyperlink>
      <w:r w:rsidR="00E57346" w:rsidRPr="003162E5">
        <w:rPr>
          <w:rFonts w:ascii="Times New Roman" w:hAnsi="Times New Roman" w:cs="Times New Roman"/>
        </w:rPr>
        <w:t xml:space="preserve"> </w:t>
      </w:r>
    </w:p>
    <w:p w:rsidR="00C51154" w:rsidRPr="00C51154" w:rsidRDefault="00E57346" w:rsidP="00C51154">
      <w:pPr>
        <w:pStyle w:val="listaispis"/>
        <w:numPr>
          <w:ilvl w:val="0"/>
          <w:numId w:val="32"/>
        </w:numPr>
        <w:ind w:left="284" w:hanging="284"/>
        <w:jc w:val="both"/>
        <w:rPr>
          <w:rFonts w:ascii="Times New Roman" w:hAnsi="Times New Roman" w:cs="Times New Roman"/>
        </w:rPr>
      </w:pPr>
      <w:r w:rsidRPr="00C51154">
        <w:rPr>
          <w:rFonts w:ascii="Times New Roman" w:hAnsi="Times New Roman"/>
        </w:rPr>
        <w:t xml:space="preserve">Celem przetwarzania danych </w:t>
      </w:r>
      <w:r w:rsidR="00C51154" w:rsidRPr="00C51154">
        <w:rPr>
          <w:rFonts w:ascii="Times New Roman" w:hAnsi="Times New Roman"/>
        </w:rPr>
        <w:t xml:space="preserve">osobowych </w:t>
      </w:r>
      <w:r w:rsidRPr="00C51154">
        <w:rPr>
          <w:rFonts w:ascii="Times New Roman" w:hAnsi="Times New Roman"/>
        </w:rPr>
        <w:t xml:space="preserve">jest </w:t>
      </w:r>
      <w:r w:rsidR="00C51154" w:rsidRPr="00C51154">
        <w:rPr>
          <w:rFonts w:ascii="Times New Roman" w:hAnsi="Times New Roman"/>
        </w:rPr>
        <w:t>udzieleni</w:t>
      </w:r>
      <w:r w:rsidR="00C51154">
        <w:rPr>
          <w:rFonts w:ascii="Times New Roman" w:hAnsi="Times New Roman"/>
        </w:rPr>
        <w:t>e</w:t>
      </w:r>
      <w:r w:rsidR="00C51154" w:rsidRPr="00C51154">
        <w:rPr>
          <w:rFonts w:ascii="Times New Roman" w:hAnsi="Times New Roman"/>
        </w:rPr>
        <w:t xml:space="preserve"> pomocy osobom znajdującym się w sytuacji kryzysowej.</w:t>
      </w:r>
    </w:p>
    <w:p w:rsidR="00193C44" w:rsidRPr="00193C44" w:rsidRDefault="00C51154" w:rsidP="00193C44">
      <w:pPr>
        <w:pStyle w:val="listaispis"/>
        <w:numPr>
          <w:ilvl w:val="0"/>
          <w:numId w:val="32"/>
        </w:numPr>
        <w:ind w:left="284" w:hanging="284"/>
        <w:jc w:val="both"/>
        <w:rPr>
          <w:rFonts w:ascii="Times New Roman" w:hAnsi="Times New Roman" w:cs="Times New Roman"/>
        </w:rPr>
      </w:pPr>
      <w:r w:rsidRPr="00C51154">
        <w:rPr>
          <w:rFonts w:ascii="Times New Roman" w:hAnsi="Times New Roman"/>
        </w:rPr>
        <w:t xml:space="preserve">Podstawą przetwarzania Pani/Pana danych osobowych jest realizacja obowiązków nałożonych na administratora przez przepisy prawa w tym do wypełnienia obowiązków w zakresie zabezpieczenia społecznego i ochrony socjalnej zgodnie z ustawą z dnia 12 marca 2004 r. o pomocy społecznej </w:t>
      </w:r>
      <w:r w:rsidR="00542618">
        <w:rPr>
          <w:rFonts w:ascii="Times New Roman" w:hAnsi="Times New Roman"/>
        </w:rPr>
        <w:t xml:space="preserve">oraz </w:t>
      </w:r>
      <w:r w:rsidR="00542618" w:rsidRPr="00542618">
        <w:rPr>
          <w:rFonts w:ascii="Times New Roman" w:hAnsi="Times New Roman"/>
        </w:rPr>
        <w:t xml:space="preserve">z ustawą z dnia 29 lipca 2005 r. o przeciwdziałaniu przemocy w rodzinie </w:t>
      </w:r>
      <w:r w:rsidRPr="00C51154">
        <w:rPr>
          <w:rFonts w:ascii="Times New Roman" w:hAnsi="Times New Roman"/>
        </w:rPr>
        <w:t>tj. art. 6 ust. 1 lit. c i art. 9 ust. 2 lit. b RODO</w:t>
      </w:r>
      <w:r>
        <w:rPr>
          <w:rFonts w:ascii="Times New Roman" w:hAnsi="Times New Roman"/>
        </w:rPr>
        <w:t xml:space="preserve"> </w:t>
      </w:r>
      <w:r w:rsidR="00193C44" w:rsidRPr="00193C44">
        <w:rPr>
          <w:rFonts w:ascii="Times New Roman" w:hAnsi="Times New Roman"/>
        </w:rPr>
        <w:t>lub zadanie realizowan</w:t>
      </w:r>
      <w:r w:rsidR="00193C44">
        <w:rPr>
          <w:rFonts w:ascii="Times New Roman" w:hAnsi="Times New Roman"/>
        </w:rPr>
        <w:t>e</w:t>
      </w:r>
      <w:r w:rsidR="00193C44" w:rsidRPr="00193C44">
        <w:rPr>
          <w:rFonts w:ascii="Times New Roman" w:hAnsi="Times New Roman"/>
        </w:rPr>
        <w:t xml:space="preserve"> w interesie publicznym wskazanym w t</w:t>
      </w:r>
      <w:r w:rsidR="00630ABC">
        <w:rPr>
          <w:rFonts w:ascii="Times New Roman" w:hAnsi="Times New Roman"/>
        </w:rPr>
        <w:t xml:space="preserve">ych </w:t>
      </w:r>
      <w:r w:rsidR="00193C44" w:rsidRPr="00193C44">
        <w:rPr>
          <w:rFonts w:ascii="Times New Roman" w:hAnsi="Times New Roman"/>
        </w:rPr>
        <w:t>ustaw</w:t>
      </w:r>
      <w:r w:rsidR="00630ABC">
        <w:rPr>
          <w:rFonts w:ascii="Times New Roman" w:hAnsi="Times New Roman"/>
        </w:rPr>
        <w:t>ach</w:t>
      </w:r>
      <w:r w:rsidR="00193C44" w:rsidRPr="00193C44">
        <w:rPr>
          <w:rFonts w:ascii="Times New Roman" w:hAnsi="Times New Roman"/>
        </w:rPr>
        <w:t xml:space="preserve"> </w:t>
      </w:r>
      <w:r w:rsidR="00193C44">
        <w:rPr>
          <w:rFonts w:ascii="Times New Roman" w:hAnsi="Times New Roman"/>
        </w:rPr>
        <w:t>tj.</w:t>
      </w:r>
      <w:r w:rsidR="00193C44" w:rsidRPr="00193C44">
        <w:rPr>
          <w:rFonts w:ascii="Times New Roman" w:hAnsi="Times New Roman"/>
        </w:rPr>
        <w:t xml:space="preserve"> art. 6 ust. 1 lit. e) RODO.</w:t>
      </w:r>
    </w:p>
    <w:p w:rsidR="00193C44" w:rsidRPr="00193C44" w:rsidRDefault="00193C44" w:rsidP="00193C44">
      <w:pPr>
        <w:pStyle w:val="listaispis"/>
        <w:numPr>
          <w:ilvl w:val="0"/>
          <w:numId w:val="32"/>
        </w:numPr>
        <w:ind w:left="284" w:hanging="284"/>
        <w:jc w:val="both"/>
        <w:rPr>
          <w:rFonts w:ascii="Times New Roman" w:hAnsi="Times New Roman" w:cs="Times New Roman"/>
        </w:rPr>
      </w:pPr>
      <w:r w:rsidRPr="00193C44">
        <w:rPr>
          <w:rFonts w:ascii="Times New Roman" w:hAnsi="Times New Roman"/>
        </w:rPr>
        <w:t xml:space="preserve">Dane osobowe mogą być udostępniane w celu prawidłowej realizacji zadań, a odbiorcą Pani/Pana danych osobowych będą tylko </w:t>
      </w:r>
      <w:r>
        <w:rPr>
          <w:rFonts w:ascii="Times New Roman" w:hAnsi="Times New Roman"/>
        </w:rPr>
        <w:t xml:space="preserve">podmioty i </w:t>
      </w:r>
      <w:r w:rsidRPr="00193C44">
        <w:rPr>
          <w:rFonts w:ascii="Times New Roman" w:hAnsi="Times New Roman"/>
        </w:rPr>
        <w:t>instytucje upoważnione z mocy prawa.</w:t>
      </w:r>
    </w:p>
    <w:p w:rsidR="00193C44" w:rsidRPr="00193C44" w:rsidRDefault="00193C44" w:rsidP="00193C44">
      <w:pPr>
        <w:pStyle w:val="listaispis"/>
        <w:numPr>
          <w:ilvl w:val="0"/>
          <w:numId w:val="32"/>
        </w:numPr>
        <w:ind w:left="284" w:hanging="284"/>
        <w:jc w:val="both"/>
        <w:rPr>
          <w:rFonts w:ascii="Times New Roman" w:hAnsi="Times New Roman"/>
        </w:rPr>
      </w:pPr>
      <w:r w:rsidRPr="00193C44">
        <w:rPr>
          <w:rFonts w:ascii="Times New Roman" w:hAnsi="Times New Roman"/>
        </w:rPr>
        <w:t>Pani/Pana dane osobowe będą przechowywane przez okres niezbędny do realizacji celów określonych w ust. 3, a po tym czasie przez okres 10 lat zgodnie z naszą instrukcją kancelaryjną.</w:t>
      </w:r>
    </w:p>
    <w:p w:rsidR="00193C44" w:rsidRPr="00193C44" w:rsidRDefault="00193C44" w:rsidP="00193C44">
      <w:pPr>
        <w:pStyle w:val="listaispis"/>
        <w:numPr>
          <w:ilvl w:val="0"/>
          <w:numId w:val="32"/>
        </w:numPr>
        <w:ind w:left="284" w:hanging="284"/>
        <w:jc w:val="both"/>
        <w:rPr>
          <w:rFonts w:ascii="Times New Roman" w:hAnsi="Times New Roman"/>
        </w:rPr>
      </w:pPr>
      <w:r w:rsidRPr="00193C44">
        <w:rPr>
          <w:rFonts w:ascii="Times New Roman" w:hAnsi="Times New Roman"/>
        </w:rPr>
        <w:t>Danych osobowych osoby nie przekazuje się do państw trzecich ani do organizacji międzynarodowych. Decyzje dotyczące danych osobowych nie będą podejmowane w sposób zautomatyzowany.</w:t>
      </w:r>
    </w:p>
    <w:p w:rsidR="00630ABC" w:rsidRDefault="00193C44" w:rsidP="00630ABC">
      <w:pPr>
        <w:pStyle w:val="listaispis"/>
        <w:numPr>
          <w:ilvl w:val="0"/>
          <w:numId w:val="32"/>
        </w:numPr>
        <w:ind w:left="284" w:hanging="284"/>
        <w:jc w:val="both"/>
        <w:rPr>
          <w:rFonts w:ascii="Times New Roman" w:hAnsi="Times New Roman"/>
        </w:rPr>
      </w:pPr>
      <w:r w:rsidRPr="00193C44">
        <w:rPr>
          <w:rFonts w:ascii="Times New Roman" w:hAnsi="Times New Roman"/>
        </w:rPr>
        <w:t xml:space="preserve">W przypadku, gdy przepisy szczególne nie stanowią inaczej ma Pani/Pan prawo do: ochrony swoich danych osobowych, dostępu do nich, uzyskania ich kopii, sprostowania, prawo do ograniczenia ich przetwarzania, wniesienia sprzeciwu oraz prawo wniesienia skargi do Prezesa Urzędu Ochrony Danych Osobowych (ul. Stawki 2, 00-193 Warszawa, e-mail: </w:t>
      </w:r>
      <w:hyperlink r:id="rId13" w:history="1">
        <w:r w:rsidRPr="00894AB3">
          <w:rPr>
            <w:rStyle w:val="Hipercze"/>
            <w:rFonts w:ascii="Times New Roman" w:hAnsi="Times New Roman"/>
          </w:rPr>
          <w:t>kancelaria@uodo.gov.pl</w:t>
        </w:r>
      </w:hyperlink>
      <w:r>
        <w:rPr>
          <w:rFonts w:ascii="Times New Roman" w:hAnsi="Times New Roman"/>
        </w:rPr>
        <w:t xml:space="preserve"> </w:t>
      </w:r>
      <w:r w:rsidRPr="00193C44">
        <w:rPr>
          <w:rFonts w:ascii="Times New Roman" w:hAnsi="Times New Roman"/>
        </w:rPr>
        <w:t xml:space="preserve"> </w:t>
      </w:r>
    </w:p>
    <w:p w:rsidR="00193C44" w:rsidRPr="00630ABC" w:rsidRDefault="00193C44" w:rsidP="003C0CD6">
      <w:pPr>
        <w:pStyle w:val="listaispis"/>
        <w:numPr>
          <w:ilvl w:val="0"/>
          <w:numId w:val="32"/>
        </w:numPr>
        <w:ind w:left="284" w:hanging="284"/>
        <w:jc w:val="both"/>
        <w:rPr>
          <w:rFonts w:ascii="Times New Roman" w:hAnsi="Times New Roman"/>
        </w:rPr>
      </w:pPr>
      <w:r w:rsidRPr="00630ABC">
        <w:rPr>
          <w:rFonts w:ascii="Times New Roman" w:hAnsi="Times New Roman"/>
        </w:rPr>
        <w:t xml:space="preserve">Podanie danych osobowych jest dobrowolne, jednak niezbędne do uzyskania pomocy. </w:t>
      </w:r>
    </w:p>
    <w:sectPr w:rsidR="00193C44" w:rsidRPr="00630ABC" w:rsidSect="003A1A3B">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E9" w:rsidRDefault="00C730E9" w:rsidP="00AD2D61">
      <w:pPr>
        <w:spacing w:after="0" w:line="240" w:lineRule="auto"/>
      </w:pPr>
      <w:r>
        <w:separator/>
      </w:r>
    </w:p>
  </w:endnote>
  <w:endnote w:type="continuationSeparator" w:id="0">
    <w:p w:rsidR="00C730E9" w:rsidRDefault="00C730E9" w:rsidP="00AD2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E9" w:rsidRDefault="00C730E9" w:rsidP="00AD2D61">
      <w:pPr>
        <w:spacing w:after="0" w:line="240" w:lineRule="auto"/>
      </w:pPr>
      <w:r>
        <w:separator/>
      </w:r>
    </w:p>
  </w:footnote>
  <w:footnote w:type="continuationSeparator" w:id="0">
    <w:p w:rsidR="00C730E9" w:rsidRDefault="00C730E9" w:rsidP="00AD2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680"/>
    <w:multiLevelType w:val="hybridMultilevel"/>
    <w:tmpl w:val="54C8D64E"/>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E2308E0"/>
    <w:multiLevelType w:val="hybridMultilevel"/>
    <w:tmpl w:val="F3582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C0935"/>
    <w:multiLevelType w:val="hybridMultilevel"/>
    <w:tmpl w:val="6CB864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5418ED"/>
    <w:multiLevelType w:val="hybridMultilevel"/>
    <w:tmpl w:val="FA7AA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841A6"/>
    <w:multiLevelType w:val="hybridMultilevel"/>
    <w:tmpl w:val="89CCFF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0C71A23"/>
    <w:multiLevelType w:val="hybridMultilevel"/>
    <w:tmpl w:val="E0C6D062"/>
    <w:lvl w:ilvl="0" w:tplc="0A0AA1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24162203"/>
    <w:multiLevelType w:val="hybridMultilevel"/>
    <w:tmpl w:val="5D505356"/>
    <w:lvl w:ilvl="0" w:tplc="FDF430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E121A3"/>
    <w:multiLevelType w:val="hybridMultilevel"/>
    <w:tmpl w:val="9FD422A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95D19A7"/>
    <w:multiLevelType w:val="hybridMultilevel"/>
    <w:tmpl w:val="653052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A5D76EA"/>
    <w:multiLevelType w:val="hybridMultilevel"/>
    <w:tmpl w:val="75CA5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B5525BD"/>
    <w:multiLevelType w:val="hybridMultilevel"/>
    <w:tmpl w:val="E5382C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A422DB"/>
    <w:multiLevelType w:val="multilevel"/>
    <w:tmpl w:val="D9FE9412"/>
    <w:styleLink w:val="LFO7"/>
    <w:lvl w:ilvl="0">
      <w:start w:val="1"/>
      <w:numFmt w:val="decimal"/>
      <w:pStyle w:val="listaispis"/>
      <w:lvlText w:val="%1."/>
      <w:lvlJc w:val="left"/>
      <w:pPr>
        <w:ind w:left="397" w:hanging="397"/>
      </w:pPr>
    </w:lvl>
    <w:lvl w:ilvl="1">
      <w:start w:val="1"/>
      <w:numFmt w:val="lowerLetter"/>
      <w:lvlText w:val="%2)"/>
      <w:lvlJc w:val="left"/>
      <w:pPr>
        <w:ind w:left="680" w:hanging="283"/>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0957758"/>
    <w:multiLevelType w:val="hybridMultilevel"/>
    <w:tmpl w:val="776CCBB0"/>
    <w:lvl w:ilvl="0" w:tplc="653C49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7A13B2"/>
    <w:multiLevelType w:val="hybridMultilevel"/>
    <w:tmpl w:val="6D6C6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7EE7463"/>
    <w:multiLevelType w:val="hybridMultilevel"/>
    <w:tmpl w:val="861ED21E"/>
    <w:lvl w:ilvl="0" w:tplc="DDA24D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12525B"/>
    <w:multiLevelType w:val="hybridMultilevel"/>
    <w:tmpl w:val="6EFE7E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C251E1D"/>
    <w:multiLevelType w:val="hybridMultilevel"/>
    <w:tmpl w:val="0D92F79C"/>
    <w:lvl w:ilvl="0" w:tplc="0415000F">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7">
    <w:nsid w:val="3E1609F5"/>
    <w:multiLevelType w:val="hybridMultilevel"/>
    <w:tmpl w:val="46A6A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36A55"/>
    <w:multiLevelType w:val="hybridMultilevel"/>
    <w:tmpl w:val="FD6A7E62"/>
    <w:lvl w:ilvl="0" w:tplc="F4CA8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F92254"/>
    <w:multiLevelType w:val="hybridMultilevel"/>
    <w:tmpl w:val="64408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A572AD7"/>
    <w:multiLevelType w:val="hybridMultilevel"/>
    <w:tmpl w:val="C73A7308"/>
    <w:lvl w:ilvl="0" w:tplc="973694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B672C5"/>
    <w:multiLevelType w:val="hybridMultilevel"/>
    <w:tmpl w:val="61FA2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1D2315B"/>
    <w:multiLevelType w:val="hybridMultilevel"/>
    <w:tmpl w:val="582E37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D316B62"/>
    <w:multiLevelType w:val="hybridMultilevel"/>
    <w:tmpl w:val="C61CB5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E748D5"/>
    <w:multiLevelType w:val="hybridMultilevel"/>
    <w:tmpl w:val="C10A2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537FD1"/>
    <w:multiLevelType w:val="hybridMultilevel"/>
    <w:tmpl w:val="88D86FA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nsid w:val="72EA4C98"/>
    <w:multiLevelType w:val="hybridMultilevel"/>
    <w:tmpl w:val="68DE9D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42E518E"/>
    <w:multiLevelType w:val="hybridMultilevel"/>
    <w:tmpl w:val="989AFBD2"/>
    <w:lvl w:ilvl="0" w:tplc="180C063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748905E4"/>
    <w:multiLevelType w:val="hybridMultilevel"/>
    <w:tmpl w:val="A8DA32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82C7C99"/>
    <w:multiLevelType w:val="hybridMultilevel"/>
    <w:tmpl w:val="7E504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FA5D46"/>
    <w:multiLevelType w:val="hybridMultilevel"/>
    <w:tmpl w:val="D47888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99B0B88"/>
    <w:multiLevelType w:val="hybridMultilevel"/>
    <w:tmpl w:val="41C2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2"/>
  </w:num>
  <w:num w:numId="3">
    <w:abstractNumId w:val="4"/>
  </w:num>
  <w:num w:numId="4">
    <w:abstractNumId w:val="10"/>
  </w:num>
  <w:num w:numId="5">
    <w:abstractNumId w:val="30"/>
  </w:num>
  <w:num w:numId="6">
    <w:abstractNumId w:val="2"/>
  </w:num>
  <w:num w:numId="7">
    <w:abstractNumId w:val="28"/>
  </w:num>
  <w:num w:numId="8">
    <w:abstractNumId w:val="0"/>
  </w:num>
  <w:num w:numId="9">
    <w:abstractNumId w:val="31"/>
  </w:num>
  <w:num w:numId="10">
    <w:abstractNumId w:val="19"/>
  </w:num>
  <w:num w:numId="11">
    <w:abstractNumId w:val="12"/>
  </w:num>
  <w:num w:numId="12">
    <w:abstractNumId w:val="20"/>
  </w:num>
  <w:num w:numId="13">
    <w:abstractNumId w:val="9"/>
  </w:num>
  <w:num w:numId="14">
    <w:abstractNumId w:val="23"/>
  </w:num>
  <w:num w:numId="15">
    <w:abstractNumId w:val="15"/>
  </w:num>
  <w:num w:numId="16">
    <w:abstractNumId w:val="14"/>
  </w:num>
  <w:num w:numId="17">
    <w:abstractNumId w:val="18"/>
  </w:num>
  <w:num w:numId="18">
    <w:abstractNumId w:val="16"/>
  </w:num>
  <w:num w:numId="19">
    <w:abstractNumId w:val="2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5"/>
  </w:num>
  <w:num w:numId="25">
    <w:abstractNumId w:val="25"/>
  </w:num>
  <w:num w:numId="26">
    <w:abstractNumId w:val="27"/>
  </w:num>
  <w:num w:numId="27">
    <w:abstractNumId w:val="29"/>
  </w:num>
  <w:num w:numId="28">
    <w:abstractNumId w:val="17"/>
  </w:num>
  <w:num w:numId="29">
    <w:abstractNumId w:val="3"/>
  </w:num>
  <w:num w:numId="30">
    <w:abstractNumId w:val="11"/>
  </w:num>
  <w:num w:numId="31">
    <w:abstractNumId w:val="6"/>
  </w:num>
  <w:num w:numId="32">
    <w:abstractNumId w:val="24"/>
  </w:num>
  <w:num w:numId="33">
    <w:abstractNumId w:val="11"/>
  </w:num>
  <w:num w:numId="34">
    <w:abstractNumId w:val="11"/>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A1A3B"/>
    <w:rsid w:val="00003A9C"/>
    <w:rsid w:val="0000518F"/>
    <w:rsid w:val="00041873"/>
    <w:rsid w:val="00044AFC"/>
    <w:rsid w:val="00046E23"/>
    <w:rsid w:val="00061E3C"/>
    <w:rsid w:val="000661EA"/>
    <w:rsid w:val="000919CB"/>
    <w:rsid w:val="000A295F"/>
    <w:rsid w:val="000B0848"/>
    <w:rsid w:val="000C134B"/>
    <w:rsid w:val="000C2BEA"/>
    <w:rsid w:val="000E49F6"/>
    <w:rsid w:val="000F295C"/>
    <w:rsid w:val="000F3989"/>
    <w:rsid w:val="00101105"/>
    <w:rsid w:val="00117565"/>
    <w:rsid w:val="00121C75"/>
    <w:rsid w:val="0013039D"/>
    <w:rsid w:val="001378AF"/>
    <w:rsid w:val="00146F28"/>
    <w:rsid w:val="00191955"/>
    <w:rsid w:val="001935C2"/>
    <w:rsid w:val="00193C44"/>
    <w:rsid w:val="001A6724"/>
    <w:rsid w:val="001F1328"/>
    <w:rsid w:val="0020299F"/>
    <w:rsid w:val="002039DF"/>
    <w:rsid w:val="00227E6F"/>
    <w:rsid w:val="00285255"/>
    <w:rsid w:val="00287A2F"/>
    <w:rsid w:val="00295748"/>
    <w:rsid w:val="002A2D08"/>
    <w:rsid w:val="002B29DE"/>
    <w:rsid w:val="002C45FF"/>
    <w:rsid w:val="002E3EF6"/>
    <w:rsid w:val="003162E5"/>
    <w:rsid w:val="0033132A"/>
    <w:rsid w:val="00351487"/>
    <w:rsid w:val="00366F00"/>
    <w:rsid w:val="003716B4"/>
    <w:rsid w:val="00382E03"/>
    <w:rsid w:val="0038576B"/>
    <w:rsid w:val="003872CE"/>
    <w:rsid w:val="0039271D"/>
    <w:rsid w:val="00392957"/>
    <w:rsid w:val="003957C7"/>
    <w:rsid w:val="003A0888"/>
    <w:rsid w:val="003A1A3B"/>
    <w:rsid w:val="003B5570"/>
    <w:rsid w:val="003B61AC"/>
    <w:rsid w:val="003C47E4"/>
    <w:rsid w:val="003D184E"/>
    <w:rsid w:val="00400156"/>
    <w:rsid w:val="0040197F"/>
    <w:rsid w:val="00412876"/>
    <w:rsid w:val="00414731"/>
    <w:rsid w:val="0042526D"/>
    <w:rsid w:val="00442AA1"/>
    <w:rsid w:val="004463ED"/>
    <w:rsid w:val="00477B65"/>
    <w:rsid w:val="00483A20"/>
    <w:rsid w:val="00487370"/>
    <w:rsid w:val="00487592"/>
    <w:rsid w:val="004B082F"/>
    <w:rsid w:val="004B4C77"/>
    <w:rsid w:val="004D176E"/>
    <w:rsid w:val="004D2C07"/>
    <w:rsid w:val="004E0A0F"/>
    <w:rsid w:val="004E5A38"/>
    <w:rsid w:val="00507CD5"/>
    <w:rsid w:val="0053211D"/>
    <w:rsid w:val="00535DBD"/>
    <w:rsid w:val="00536F0E"/>
    <w:rsid w:val="00542618"/>
    <w:rsid w:val="005441C3"/>
    <w:rsid w:val="00592830"/>
    <w:rsid w:val="005C09B7"/>
    <w:rsid w:val="005C1923"/>
    <w:rsid w:val="005C2277"/>
    <w:rsid w:val="005D0AF4"/>
    <w:rsid w:val="005D41C0"/>
    <w:rsid w:val="005F13C4"/>
    <w:rsid w:val="006134C0"/>
    <w:rsid w:val="00630ABC"/>
    <w:rsid w:val="00635A94"/>
    <w:rsid w:val="006372DE"/>
    <w:rsid w:val="00642552"/>
    <w:rsid w:val="00656F0A"/>
    <w:rsid w:val="0066235C"/>
    <w:rsid w:val="00673CA9"/>
    <w:rsid w:val="00677013"/>
    <w:rsid w:val="00691EFB"/>
    <w:rsid w:val="006B4B1A"/>
    <w:rsid w:val="006B6830"/>
    <w:rsid w:val="006C76DD"/>
    <w:rsid w:val="006D5EF1"/>
    <w:rsid w:val="006D72B5"/>
    <w:rsid w:val="006E400F"/>
    <w:rsid w:val="006E6C0A"/>
    <w:rsid w:val="00704966"/>
    <w:rsid w:val="00723CA7"/>
    <w:rsid w:val="00746676"/>
    <w:rsid w:val="0075326B"/>
    <w:rsid w:val="00792305"/>
    <w:rsid w:val="0079344C"/>
    <w:rsid w:val="007A5E5E"/>
    <w:rsid w:val="007A6989"/>
    <w:rsid w:val="007B3E4A"/>
    <w:rsid w:val="007D01E8"/>
    <w:rsid w:val="007D1F3F"/>
    <w:rsid w:val="008133B0"/>
    <w:rsid w:val="00814D8F"/>
    <w:rsid w:val="0082720C"/>
    <w:rsid w:val="008476C5"/>
    <w:rsid w:val="00851842"/>
    <w:rsid w:val="008662C2"/>
    <w:rsid w:val="00867584"/>
    <w:rsid w:val="0087119C"/>
    <w:rsid w:val="008837A6"/>
    <w:rsid w:val="008875CF"/>
    <w:rsid w:val="008A03B0"/>
    <w:rsid w:val="008B4E32"/>
    <w:rsid w:val="008B6334"/>
    <w:rsid w:val="008D74AC"/>
    <w:rsid w:val="0090342A"/>
    <w:rsid w:val="0091779F"/>
    <w:rsid w:val="00922D3F"/>
    <w:rsid w:val="00932044"/>
    <w:rsid w:val="009372E4"/>
    <w:rsid w:val="0094472D"/>
    <w:rsid w:val="00951391"/>
    <w:rsid w:val="0095560F"/>
    <w:rsid w:val="009637D4"/>
    <w:rsid w:val="00965D1D"/>
    <w:rsid w:val="009710F3"/>
    <w:rsid w:val="0098681F"/>
    <w:rsid w:val="0099165A"/>
    <w:rsid w:val="00997DFD"/>
    <w:rsid w:val="009D141B"/>
    <w:rsid w:val="009F207B"/>
    <w:rsid w:val="00A1306F"/>
    <w:rsid w:val="00A15785"/>
    <w:rsid w:val="00A31EC1"/>
    <w:rsid w:val="00A5798C"/>
    <w:rsid w:val="00A73FCE"/>
    <w:rsid w:val="00A91FDB"/>
    <w:rsid w:val="00A9594A"/>
    <w:rsid w:val="00AA1668"/>
    <w:rsid w:val="00AD2D61"/>
    <w:rsid w:val="00AD7187"/>
    <w:rsid w:val="00AE5FCC"/>
    <w:rsid w:val="00AF6A47"/>
    <w:rsid w:val="00B154C8"/>
    <w:rsid w:val="00B43757"/>
    <w:rsid w:val="00B557E7"/>
    <w:rsid w:val="00B6274C"/>
    <w:rsid w:val="00B64BF2"/>
    <w:rsid w:val="00B7007F"/>
    <w:rsid w:val="00B73FD7"/>
    <w:rsid w:val="00B9092F"/>
    <w:rsid w:val="00B947CE"/>
    <w:rsid w:val="00BA3E3C"/>
    <w:rsid w:val="00BA5710"/>
    <w:rsid w:val="00BA61BB"/>
    <w:rsid w:val="00BA7338"/>
    <w:rsid w:val="00BB5639"/>
    <w:rsid w:val="00BC0B73"/>
    <w:rsid w:val="00BC296D"/>
    <w:rsid w:val="00C125EC"/>
    <w:rsid w:val="00C12C7E"/>
    <w:rsid w:val="00C45A00"/>
    <w:rsid w:val="00C47A38"/>
    <w:rsid w:val="00C51154"/>
    <w:rsid w:val="00C6202C"/>
    <w:rsid w:val="00C730E9"/>
    <w:rsid w:val="00C80237"/>
    <w:rsid w:val="00C817C6"/>
    <w:rsid w:val="00C8551E"/>
    <w:rsid w:val="00CA0617"/>
    <w:rsid w:val="00CA2C17"/>
    <w:rsid w:val="00CD2B35"/>
    <w:rsid w:val="00CD5BB1"/>
    <w:rsid w:val="00CE3D65"/>
    <w:rsid w:val="00CF1D72"/>
    <w:rsid w:val="00D03934"/>
    <w:rsid w:val="00D173EA"/>
    <w:rsid w:val="00D361BE"/>
    <w:rsid w:val="00D46147"/>
    <w:rsid w:val="00D476F4"/>
    <w:rsid w:val="00D72EAA"/>
    <w:rsid w:val="00D86BBF"/>
    <w:rsid w:val="00D975BC"/>
    <w:rsid w:val="00DA4C14"/>
    <w:rsid w:val="00DB5502"/>
    <w:rsid w:val="00DD7B15"/>
    <w:rsid w:val="00DE03DC"/>
    <w:rsid w:val="00DF1FA1"/>
    <w:rsid w:val="00E14A38"/>
    <w:rsid w:val="00E20BD6"/>
    <w:rsid w:val="00E245E6"/>
    <w:rsid w:val="00E26452"/>
    <w:rsid w:val="00E45226"/>
    <w:rsid w:val="00E50387"/>
    <w:rsid w:val="00E57346"/>
    <w:rsid w:val="00E654C6"/>
    <w:rsid w:val="00E7469F"/>
    <w:rsid w:val="00E956A1"/>
    <w:rsid w:val="00EB4E84"/>
    <w:rsid w:val="00EB7081"/>
    <w:rsid w:val="00EC6F9A"/>
    <w:rsid w:val="00ED16E0"/>
    <w:rsid w:val="00EF1174"/>
    <w:rsid w:val="00F0075B"/>
    <w:rsid w:val="00F11551"/>
    <w:rsid w:val="00F14A54"/>
    <w:rsid w:val="00F1692F"/>
    <w:rsid w:val="00F2533B"/>
    <w:rsid w:val="00F318A7"/>
    <w:rsid w:val="00F40F5E"/>
    <w:rsid w:val="00F51D17"/>
    <w:rsid w:val="00F703BF"/>
    <w:rsid w:val="00F755F4"/>
    <w:rsid w:val="00F820AC"/>
    <w:rsid w:val="00F841C0"/>
    <w:rsid w:val="00F8553B"/>
    <w:rsid w:val="00FA01C1"/>
    <w:rsid w:val="00FB6F31"/>
    <w:rsid w:val="00FB74D4"/>
    <w:rsid w:val="00FC4B24"/>
    <w:rsid w:val="00FC5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1A3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A1A3B"/>
    <w:rPr>
      <w:color w:val="0000FF"/>
      <w:u w:val="single"/>
    </w:rPr>
  </w:style>
  <w:style w:type="paragraph" w:styleId="Tekstdymka">
    <w:name w:val="Balloon Text"/>
    <w:basedOn w:val="Normalny"/>
    <w:link w:val="TekstdymkaZnak"/>
    <w:uiPriority w:val="99"/>
    <w:semiHidden/>
    <w:unhideWhenUsed/>
    <w:rsid w:val="003A1A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1A3B"/>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AD2D61"/>
    <w:rPr>
      <w:sz w:val="20"/>
      <w:szCs w:val="20"/>
    </w:rPr>
  </w:style>
  <w:style w:type="character" w:customStyle="1" w:styleId="TekstprzypisukocowegoZnak">
    <w:name w:val="Tekst przypisu końcowego Znak"/>
    <w:basedOn w:val="Domylnaczcionkaakapitu"/>
    <w:link w:val="Tekstprzypisukocowego"/>
    <w:uiPriority w:val="99"/>
    <w:semiHidden/>
    <w:rsid w:val="00AD2D61"/>
    <w:rPr>
      <w:lang w:eastAsia="en-US"/>
    </w:rPr>
  </w:style>
  <w:style w:type="character" w:styleId="Odwoanieprzypisukocowego">
    <w:name w:val="endnote reference"/>
    <w:basedOn w:val="Domylnaczcionkaakapitu"/>
    <w:uiPriority w:val="99"/>
    <w:semiHidden/>
    <w:unhideWhenUsed/>
    <w:rsid w:val="00AD2D61"/>
    <w:rPr>
      <w:vertAlign w:val="superscript"/>
    </w:rPr>
  </w:style>
  <w:style w:type="table" w:styleId="Tabela-Siatka">
    <w:name w:val="Table Grid"/>
    <w:basedOn w:val="Standardowy"/>
    <w:uiPriority w:val="59"/>
    <w:rsid w:val="0038576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qFormat/>
    <w:rsid w:val="0038576B"/>
    <w:pPr>
      <w:ind w:left="720"/>
      <w:contextualSpacing/>
    </w:pPr>
  </w:style>
  <w:style w:type="paragraph" w:customStyle="1" w:styleId="Standard">
    <w:name w:val="Standard"/>
    <w:rsid w:val="00E57346"/>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listaispis">
    <w:name w:val="lista_i_spis"/>
    <w:basedOn w:val="Normalny"/>
    <w:rsid w:val="00E57346"/>
    <w:pPr>
      <w:numPr>
        <w:numId w:val="30"/>
      </w:numPr>
      <w:autoSpaceDE w:val="0"/>
      <w:autoSpaceDN w:val="0"/>
      <w:spacing w:before="80" w:after="0" w:line="240" w:lineRule="auto"/>
    </w:pPr>
    <w:rPr>
      <w:rFonts w:ascii="Arial Narrow" w:hAnsi="Arial Narrow" w:cs="TimesNewRoman,Bold"/>
      <w:bCs/>
      <w:kern w:val="3"/>
      <w:lang w:bidi="hi-IN"/>
    </w:rPr>
  </w:style>
  <w:style w:type="paragraph" w:styleId="Bezodstpw">
    <w:name w:val="No Spacing"/>
    <w:rsid w:val="00E57346"/>
    <w:pPr>
      <w:autoSpaceDN w:val="0"/>
    </w:pPr>
    <w:rPr>
      <w:sz w:val="22"/>
      <w:szCs w:val="22"/>
      <w:lang w:eastAsia="en-US"/>
    </w:rPr>
  </w:style>
  <w:style w:type="numbering" w:customStyle="1" w:styleId="LFO7">
    <w:name w:val="LFO7"/>
    <w:basedOn w:val="Bezlisty"/>
    <w:rsid w:val="00E57346"/>
    <w:pPr>
      <w:numPr>
        <w:numId w:val="30"/>
      </w:numPr>
    </w:pPr>
  </w:style>
  <w:style w:type="paragraph" w:customStyle="1" w:styleId="Default">
    <w:name w:val="Default"/>
    <w:rsid w:val="00E57346"/>
    <w:pPr>
      <w:autoSpaceDE w:val="0"/>
      <w:autoSpaceDN w:val="0"/>
      <w:adjustRightInd w:val="0"/>
    </w:pPr>
    <w:rPr>
      <w:rFonts w:ascii="Times New Roman" w:hAnsi="Times New Roman"/>
      <w:color w:val="000000"/>
      <w:sz w:val="24"/>
      <w:szCs w:val="24"/>
      <w:lang w:val="en-US"/>
    </w:rPr>
  </w:style>
  <w:style w:type="character" w:customStyle="1" w:styleId="UnresolvedMention">
    <w:name w:val="Unresolved Mention"/>
    <w:basedOn w:val="Domylnaczcionkaakapitu"/>
    <w:uiPriority w:val="99"/>
    <w:semiHidden/>
    <w:unhideWhenUsed/>
    <w:rsid w:val="00951391"/>
    <w:rPr>
      <w:color w:val="605E5C"/>
      <w:shd w:val="clear" w:color="auto" w:fill="E1DFDD"/>
    </w:rPr>
  </w:style>
  <w:style w:type="character" w:styleId="Odwoaniedokomentarza">
    <w:name w:val="annotation reference"/>
    <w:basedOn w:val="Domylnaczcionkaakapitu"/>
    <w:uiPriority w:val="99"/>
    <w:semiHidden/>
    <w:unhideWhenUsed/>
    <w:rsid w:val="003162E5"/>
    <w:rPr>
      <w:sz w:val="16"/>
      <w:szCs w:val="16"/>
    </w:rPr>
  </w:style>
  <w:style w:type="paragraph" w:styleId="Tekstkomentarza">
    <w:name w:val="annotation text"/>
    <w:basedOn w:val="Normalny"/>
    <w:link w:val="TekstkomentarzaZnak"/>
    <w:uiPriority w:val="99"/>
    <w:semiHidden/>
    <w:unhideWhenUsed/>
    <w:rsid w:val="003162E5"/>
    <w:rPr>
      <w:sz w:val="20"/>
      <w:szCs w:val="20"/>
    </w:rPr>
  </w:style>
  <w:style w:type="character" w:customStyle="1" w:styleId="TekstkomentarzaZnak">
    <w:name w:val="Tekst komentarza Znak"/>
    <w:basedOn w:val="Domylnaczcionkaakapitu"/>
    <w:link w:val="Tekstkomentarza"/>
    <w:uiPriority w:val="99"/>
    <w:semiHidden/>
    <w:rsid w:val="003162E5"/>
    <w:rPr>
      <w:lang w:eastAsia="en-US"/>
    </w:rPr>
  </w:style>
  <w:style w:type="paragraph" w:styleId="Tematkomentarza">
    <w:name w:val="annotation subject"/>
    <w:basedOn w:val="Tekstkomentarza"/>
    <w:next w:val="Tekstkomentarza"/>
    <w:link w:val="TematkomentarzaZnak"/>
    <w:uiPriority w:val="99"/>
    <w:semiHidden/>
    <w:unhideWhenUsed/>
    <w:rsid w:val="003162E5"/>
    <w:rPr>
      <w:b/>
      <w:bCs/>
    </w:rPr>
  </w:style>
  <w:style w:type="character" w:customStyle="1" w:styleId="TematkomentarzaZnak">
    <w:name w:val="Temat komentarza Znak"/>
    <w:basedOn w:val="TekstkomentarzaZnak"/>
    <w:link w:val="Tematkomentarza"/>
    <w:uiPriority w:val="99"/>
    <w:semiHidden/>
    <w:rsid w:val="003162E5"/>
    <w:rPr>
      <w:b/>
      <w:bCs/>
      <w:lang w:eastAsia="en-US"/>
    </w:rPr>
  </w:style>
</w:styles>
</file>

<file path=word/webSettings.xml><?xml version="1.0" encoding="utf-8"?>
<w:webSettings xmlns:r="http://schemas.openxmlformats.org/officeDocument/2006/relationships" xmlns:w="http://schemas.openxmlformats.org/wordprocessingml/2006/main">
  <w:divs>
    <w:div w:id="638851454">
      <w:bodyDiv w:val="1"/>
      <w:marLeft w:val="0"/>
      <w:marRight w:val="0"/>
      <w:marTop w:val="0"/>
      <w:marBottom w:val="0"/>
      <w:divBdr>
        <w:top w:val="none" w:sz="0" w:space="0" w:color="auto"/>
        <w:left w:val="none" w:sz="0" w:space="0" w:color="auto"/>
        <w:bottom w:val="none" w:sz="0" w:space="0" w:color="auto"/>
        <w:right w:val="none" w:sz="0" w:space="0" w:color="auto"/>
      </w:divBdr>
      <w:divsChild>
        <w:div w:id="291324473">
          <w:marLeft w:val="0"/>
          <w:marRight w:val="0"/>
          <w:marTop w:val="0"/>
          <w:marBottom w:val="0"/>
          <w:divBdr>
            <w:top w:val="none" w:sz="0" w:space="0" w:color="auto"/>
            <w:left w:val="none" w:sz="0" w:space="0" w:color="auto"/>
            <w:bottom w:val="none" w:sz="0" w:space="0" w:color="auto"/>
            <w:right w:val="none" w:sz="0" w:space="0" w:color="auto"/>
          </w:divBdr>
        </w:div>
        <w:div w:id="731729756">
          <w:marLeft w:val="0"/>
          <w:marRight w:val="0"/>
          <w:marTop w:val="0"/>
          <w:marBottom w:val="0"/>
          <w:divBdr>
            <w:top w:val="none" w:sz="0" w:space="0" w:color="auto"/>
            <w:left w:val="none" w:sz="0" w:space="0" w:color="auto"/>
            <w:bottom w:val="none" w:sz="0" w:space="0" w:color="auto"/>
            <w:right w:val="none" w:sz="0" w:space="0" w:color="auto"/>
          </w:divBdr>
        </w:div>
        <w:div w:id="2077556877">
          <w:marLeft w:val="0"/>
          <w:marRight w:val="0"/>
          <w:marTop w:val="0"/>
          <w:marBottom w:val="0"/>
          <w:divBdr>
            <w:top w:val="none" w:sz="0" w:space="0" w:color="auto"/>
            <w:left w:val="none" w:sz="0" w:space="0" w:color="auto"/>
            <w:bottom w:val="none" w:sz="0" w:space="0" w:color="auto"/>
            <w:right w:val="none" w:sz="0" w:space="0" w:color="auto"/>
          </w:divBdr>
        </w:div>
      </w:divsChild>
    </w:div>
    <w:div w:id="913903900">
      <w:bodyDiv w:val="1"/>
      <w:marLeft w:val="0"/>
      <w:marRight w:val="0"/>
      <w:marTop w:val="0"/>
      <w:marBottom w:val="0"/>
      <w:divBdr>
        <w:top w:val="none" w:sz="0" w:space="0" w:color="auto"/>
        <w:left w:val="none" w:sz="0" w:space="0" w:color="auto"/>
        <w:bottom w:val="none" w:sz="0" w:space="0" w:color="auto"/>
        <w:right w:val="none" w:sz="0" w:space="0" w:color="auto"/>
      </w:divBdr>
    </w:div>
    <w:div w:id="1383478787">
      <w:bodyDiv w:val="1"/>
      <w:marLeft w:val="0"/>
      <w:marRight w:val="0"/>
      <w:marTop w:val="0"/>
      <w:marBottom w:val="0"/>
      <w:divBdr>
        <w:top w:val="none" w:sz="0" w:space="0" w:color="auto"/>
        <w:left w:val="none" w:sz="0" w:space="0" w:color="auto"/>
        <w:bottom w:val="none" w:sz="0" w:space="0" w:color="auto"/>
        <w:right w:val="none" w:sz="0" w:space="0" w:color="auto"/>
      </w:divBdr>
    </w:div>
    <w:div w:id="16153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prwejherowo.pl" TargetMode="External"/><Relationship Id="rId13" Type="http://schemas.openxmlformats.org/officeDocument/2006/relationships/hyperlink" Target="mailto:kancelaria@uodo.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pcpr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pcprwejher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20pcpr_wejherowo@w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EB31-4F9F-43D6-A100-2C67AC6B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CharactersWithSpaces>
  <SharedDoc>false</SharedDoc>
  <HLinks>
    <vt:vector size="24" baseType="variant">
      <vt:variant>
        <vt:i4>7274562</vt:i4>
      </vt:variant>
      <vt:variant>
        <vt:i4>3</vt:i4>
      </vt:variant>
      <vt:variant>
        <vt:i4>0</vt:i4>
      </vt:variant>
      <vt:variant>
        <vt:i4>5</vt:i4>
      </vt:variant>
      <vt:variant>
        <vt:lpwstr>mailto:rodo@pcprwejherowo.pl</vt:lpwstr>
      </vt:variant>
      <vt:variant>
        <vt:lpwstr/>
      </vt:variant>
      <vt:variant>
        <vt:i4>7667834</vt:i4>
      </vt:variant>
      <vt:variant>
        <vt:i4>0</vt:i4>
      </vt:variant>
      <vt:variant>
        <vt:i4>0</vt:i4>
      </vt:variant>
      <vt:variant>
        <vt:i4>5</vt:i4>
      </vt:variant>
      <vt:variant>
        <vt:lpwstr>mailto:pcpr_wejherowo@wp.pl</vt:lpwstr>
      </vt:variant>
      <vt:variant>
        <vt:lpwstr/>
      </vt:variant>
      <vt:variant>
        <vt:i4>2818159</vt:i4>
      </vt:variant>
      <vt:variant>
        <vt:i4>3</vt:i4>
      </vt:variant>
      <vt:variant>
        <vt:i4>0</vt:i4>
      </vt:variant>
      <vt:variant>
        <vt:i4>5</vt:i4>
      </vt:variant>
      <vt:variant>
        <vt:lpwstr>mailto:%20pcpr_wejherowo@wp.pl</vt:lpwstr>
      </vt:variant>
      <vt:variant>
        <vt:lpwstr/>
      </vt:variant>
      <vt:variant>
        <vt:i4>786443</vt:i4>
      </vt:variant>
      <vt:variant>
        <vt:i4>0</vt:i4>
      </vt:variant>
      <vt:variant>
        <vt:i4>0</vt:i4>
      </vt:variant>
      <vt:variant>
        <vt:i4>5</vt:i4>
      </vt:variant>
      <vt:variant>
        <vt:lpwstr>http://www.pcprwejherowo.pl/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Małgorzata Bernacka</cp:lastModifiedBy>
  <cp:revision>2</cp:revision>
  <cp:lastPrinted>2020-08-26T07:24:00Z</cp:lastPrinted>
  <dcterms:created xsi:type="dcterms:W3CDTF">2021-03-11T08:59:00Z</dcterms:created>
  <dcterms:modified xsi:type="dcterms:W3CDTF">2021-03-11T08:59:00Z</dcterms:modified>
</cp:coreProperties>
</file>